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B339">
      <w:pPr>
        <w:spacing w:after="0" w:line="240" w:lineRule="auto"/>
        <w:jc w:val="both"/>
        <w:rPr>
          <w:rFonts w:ascii="Cambria" w:hAnsi="Cambria"/>
        </w:rPr>
      </w:pPr>
    </w:p>
    <w:p w14:paraId="41E6799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Temeljem članka 19. stavka 3. Pravilnika o upisima i mjerilima upisa djece u Dječji vrtić ''Krijesnica Gorjani'' od 30. srpnja 2025. godine, članka 40. Statuta Dječjeg vrtića Krijesnica Gorjani, Upravno vijeće Dječjeg vrtića Krijesnica Gorjani na svojoj </w:t>
      </w:r>
      <w:r>
        <w:rPr>
          <w:rFonts w:hint="default" w:ascii="Cambria" w:hAnsi="Cambria"/>
          <w:lang w:val="hr-HR"/>
        </w:rPr>
        <w:t>12</w:t>
      </w:r>
      <w:r>
        <w:rPr>
          <w:rFonts w:ascii="Cambria" w:hAnsi="Cambria"/>
        </w:rPr>
        <w:t>. sjednici održanoj</w:t>
      </w:r>
      <w:r>
        <w:rPr>
          <w:rFonts w:hint="default" w:ascii="Cambria" w:hAnsi="Cambria"/>
          <w:lang w:val="hr-HR"/>
        </w:rPr>
        <w:t xml:space="preserve"> 17. lipnja 2026. godine</w:t>
      </w:r>
      <w:r>
        <w:rPr>
          <w:rFonts w:ascii="Cambria" w:hAnsi="Cambria"/>
        </w:rPr>
        <w:t>, donijelo je:</w:t>
      </w:r>
    </w:p>
    <w:p w14:paraId="77352E98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39DA988A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ODLUKU O OBJAVI JAVNOG POZIVA ZA UPIS </w:t>
      </w:r>
    </w:p>
    <w:p w14:paraId="61B527F4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 202</w:t>
      </w:r>
      <w:r>
        <w:rPr>
          <w:rFonts w:hint="default" w:ascii="Cambria" w:hAnsi="Cambria"/>
          <w:b/>
          <w:bCs/>
          <w:lang w:val="hr-HR"/>
        </w:rPr>
        <w:t>6</w:t>
      </w:r>
      <w:r>
        <w:rPr>
          <w:rFonts w:ascii="Cambria" w:hAnsi="Cambria"/>
          <w:b/>
          <w:bCs/>
        </w:rPr>
        <w:t>./202</w:t>
      </w:r>
      <w:r>
        <w:rPr>
          <w:rFonts w:hint="default" w:ascii="Cambria" w:hAnsi="Cambria"/>
          <w:b/>
          <w:bCs/>
          <w:lang w:val="hr-HR"/>
        </w:rPr>
        <w:t>7</w:t>
      </w:r>
      <w:r>
        <w:rPr>
          <w:rFonts w:ascii="Cambria" w:hAnsi="Cambria"/>
          <w:b/>
          <w:bCs/>
        </w:rPr>
        <w:t>. PEDAGOŠKU GODINU</w:t>
      </w:r>
    </w:p>
    <w:p w14:paraId="1822789C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75322068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1.</w:t>
      </w:r>
    </w:p>
    <w:p w14:paraId="3FDC5ED5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14:paraId="687959B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Objavljuje se javni poziv za upis djece u Dječji vrtić ''Krijesnica Gorjani'' za pedagošku 202</w:t>
      </w:r>
      <w:r>
        <w:rPr>
          <w:rFonts w:hint="default" w:ascii="Cambria" w:hAnsi="Cambria"/>
          <w:lang w:val="hr-HR"/>
        </w:rPr>
        <w:t>6</w:t>
      </w:r>
      <w:r>
        <w:rPr>
          <w:rFonts w:ascii="Cambria" w:hAnsi="Cambria"/>
        </w:rPr>
        <w:t>./202</w:t>
      </w:r>
      <w:r>
        <w:rPr>
          <w:rFonts w:hint="default" w:ascii="Cambria" w:hAnsi="Cambria"/>
          <w:lang w:val="hr-HR"/>
        </w:rPr>
        <w:t>7</w:t>
      </w:r>
      <w:r>
        <w:rPr>
          <w:rFonts w:ascii="Cambria" w:hAnsi="Cambria"/>
        </w:rPr>
        <w:t>. godinu.</w:t>
      </w:r>
    </w:p>
    <w:p w14:paraId="07C84FA1">
      <w:pPr>
        <w:spacing w:after="0" w:line="240" w:lineRule="auto"/>
        <w:jc w:val="both"/>
        <w:rPr>
          <w:rFonts w:ascii="Cambria" w:hAnsi="Cambria"/>
        </w:rPr>
      </w:pPr>
    </w:p>
    <w:p w14:paraId="5D808EC8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Prijave za upis djece u vrtić podnose se od </w:t>
      </w:r>
      <w:r>
        <w:rPr>
          <w:rFonts w:hint="default" w:ascii="Cambria" w:hAnsi="Cambria"/>
          <w:b/>
          <w:bCs/>
          <w:lang w:val="hr-HR"/>
        </w:rPr>
        <w:t>18</w:t>
      </w:r>
      <w:r>
        <w:rPr>
          <w:rFonts w:ascii="Cambria" w:hAnsi="Cambria"/>
          <w:b/>
          <w:bCs/>
        </w:rPr>
        <w:t xml:space="preserve">. </w:t>
      </w:r>
      <w:r>
        <w:rPr>
          <w:rFonts w:hint="default" w:ascii="Cambria" w:hAnsi="Cambria"/>
          <w:b/>
          <w:bCs/>
          <w:lang w:val="hr-HR"/>
        </w:rPr>
        <w:t xml:space="preserve">lipnja </w:t>
      </w:r>
      <w:r>
        <w:rPr>
          <w:rFonts w:ascii="Cambria" w:hAnsi="Cambria"/>
          <w:b/>
          <w:bCs/>
        </w:rPr>
        <w:t xml:space="preserve">do zaključno </w:t>
      </w:r>
      <w:r>
        <w:rPr>
          <w:rFonts w:hint="default" w:ascii="Cambria" w:hAnsi="Cambria"/>
          <w:b/>
          <w:bCs/>
          <w:lang w:val="hr-HR"/>
        </w:rPr>
        <w:t>01</w:t>
      </w:r>
      <w:r>
        <w:rPr>
          <w:rFonts w:ascii="Cambria" w:hAnsi="Cambria"/>
          <w:b/>
          <w:bCs/>
        </w:rPr>
        <w:t xml:space="preserve">. </w:t>
      </w:r>
      <w:r>
        <w:rPr>
          <w:rFonts w:hint="default" w:ascii="Cambria" w:hAnsi="Cambria"/>
          <w:b/>
          <w:bCs/>
          <w:lang w:val="hr-HR"/>
        </w:rPr>
        <w:t xml:space="preserve">srpnja </w:t>
      </w:r>
      <w:r>
        <w:rPr>
          <w:rFonts w:ascii="Cambria" w:hAnsi="Cambria"/>
          <w:b/>
          <w:bCs/>
        </w:rPr>
        <w:t>202</w:t>
      </w:r>
      <w:r>
        <w:rPr>
          <w:rFonts w:hint="default" w:ascii="Cambria" w:hAnsi="Cambria"/>
          <w:b/>
          <w:bCs/>
          <w:lang w:val="hr-HR"/>
        </w:rPr>
        <w:t>6</w:t>
      </w:r>
      <w:r>
        <w:rPr>
          <w:rFonts w:ascii="Cambria" w:hAnsi="Cambria"/>
          <w:b/>
          <w:bCs/>
        </w:rPr>
        <w:t>.</w:t>
      </w:r>
    </w:p>
    <w:p w14:paraId="27B590FC">
      <w:pPr>
        <w:spacing w:after="0" w:line="240" w:lineRule="auto"/>
        <w:jc w:val="both"/>
        <w:rPr>
          <w:rFonts w:ascii="Cambria" w:hAnsi="Cambria"/>
        </w:rPr>
      </w:pPr>
    </w:p>
    <w:p w14:paraId="5A7E2610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Mjesto podnošenja prijava: Dječji vrtić ''Krijesnica Gorjani'', Bolokan 1, 31 422 Gorjani. </w:t>
      </w:r>
    </w:p>
    <w:p w14:paraId="1C2266F6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5AF1B5A1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Prijava za upis se dostavlja Vrtiću:</w:t>
      </w:r>
      <w:r>
        <w:rPr>
          <w:rFonts w:ascii="Cambria" w:hAnsi="Cambria" w:cstheme="minorHAnsi"/>
        </w:rPr>
        <w:t xml:space="preserve"> osobno: na adresu: Bolokan 1, 31422 Gorjani svaki radni dan od 8,00 do 12,00 sati, putem preporučene pošte na adresu: Bolokan 1, 31 422 Gorjani ili elektroničkom poštom na e-mail: </w:t>
      </w:r>
      <w:r>
        <w:fldChar w:fldCharType="begin"/>
      </w:r>
      <w:r>
        <w:instrText xml:space="preserve"> HYPERLINK "mailto:krijesnica.gorjani@gmail.com" </w:instrText>
      </w:r>
      <w:r>
        <w:fldChar w:fldCharType="separate"/>
      </w:r>
      <w:r>
        <w:rPr>
          <w:rStyle w:val="6"/>
          <w:rFonts w:ascii="Cambria" w:hAnsi="Cambria" w:cstheme="minorHAnsi"/>
        </w:rPr>
        <w:t>krijesnica.gorjani@gmail.com</w:t>
      </w:r>
      <w:r>
        <w:rPr>
          <w:rStyle w:val="6"/>
          <w:rFonts w:ascii="Cambria" w:hAnsi="Cambria" w:cstheme="minorHAnsi"/>
        </w:rPr>
        <w:fldChar w:fldCharType="end"/>
      </w:r>
      <w:r>
        <w:rPr>
          <w:rFonts w:ascii="Cambria" w:hAnsi="Cambria" w:cstheme="minorHAnsi"/>
        </w:rPr>
        <w:t xml:space="preserve">, </w:t>
      </w:r>
      <w:r>
        <w:rPr>
          <w:rFonts w:ascii="Cambria" w:hAnsi="Cambria" w:cstheme="minorHAnsi"/>
          <w:b/>
          <w:bCs/>
        </w:rPr>
        <w:t>uz naznaku: ''Prijava za upis''</w:t>
      </w:r>
      <w:r>
        <w:rPr>
          <w:rFonts w:ascii="Cambria" w:hAnsi="Cambria" w:cstheme="minorHAnsi"/>
        </w:rPr>
        <w:t>.</w:t>
      </w:r>
    </w:p>
    <w:p w14:paraId="69BDE565">
      <w:pPr>
        <w:spacing w:after="0" w:line="240" w:lineRule="auto"/>
        <w:jc w:val="center"/>
        <w:rPr>
          <w:rFonts w:ascii="Cambria" w:hAnsi="Cambria" w:cstheme="minorHAnsi"/>
        </w:rPr>
      </w:pPr>
    </w:p>
    <w:p w14:paraId="5E9F143D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2.</w:t>
      </w:r>
    </w:p>
    <w:p w14:paraId="259D40B9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56F3D5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Upisi se vrše za sljedeće programe: </w:t>
      </w:r>
    </w:p>
    <w:p w14:paraId="0EF2AA9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redoviti cjelodnevni 10-satni i 5-satni program njege, odgoja, obrazovanja, zdravstvene zaštite, prehrane i socijalne skrbi djece rane i predškolske dobi koji su prilagođeni razvojnim potrebama djece te njihovim mogućnostima i sposobnostima,</w:t>
      </w:r>
    </w:p>
    <w:p w14:paraId="0E87CBA9">
      <w:pPr>
        <w:spacing w:after="0" w:line="240" w:lineRule="auto"/>
        <w:jc w:val="both"/>
        <w:rPr>
          <w:rFonts w:ascii="Cambria" w:hAnsi="Cambria"/>
        </w:rPr>
      </w:pPr>
    </w:p>
    <w:p w14:paraId="7E17C9A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program predškole.</w:t>
      </w:r>
    </w:p>
    <w:p w14:paraId="342CEA46">
      <w:pPr>
        <w:spacing w:after="0" w:line="240" w:lineRule="auto"/>
        <w:jc w:val="both"/>
        <w:rPr>
          <w:rFonts w:ascii="Cambria" w:hAnsi="Cambria"/>
        </w:rPr>
      </w:pPr>
    </w:p>
    <w:p w14:paraId="7A00085C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Prijave za upis djece podnose se za djecu:</w:t>
      </w:r>
    </w:p>
    <w:p w14:paraId="0BB4A40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u redoviti program jasličke dobi za dijete koje do 31. kolovoza 202</w:t>
      </w:r>
      <w:r>
        <w:rPr>
          <w:rFonts w:hint="default" w:ascii="Cambria" w:hAnsi="Cambria"/>
          <w:lang w:val="hr-HR"/>
        </w:rPr>
        <w:t>6</w:t>
      </w:r>
      <w:r>
        <w:rPr>
          <w:rFonts w:ascii="Cambria" w:hAnsi="Cambria"/>
        </w:rPr>
        <w:t>. godine navršava 12 mjeseci,</w:t>
      </w:r>
    </w:p>
    <w:p w14:paraId="7B8D37F5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u redoviti program vrtićke dobi za dijete koje do 31. kolovoza 202</w:t>
      </w:r>
      <w:r>
        <w:rPr>
          <w:rFonts w:hint="default" w:ascii="Cambria" w:hAnsi="Cambria"/>
          <w:lang w:val="hr-HR"/>
        </w:rPr>
        <w:t>6</w:t>
      </w:r>
      <w:r>
        <w:rPr>
          <w:rFonts w:ascii="Cambria" w:hAnsi="Cambria"/>
        </w:rPr>
        <w:t>. godine navršava 3 godine života,</w:t>
      </w:r>
    </w:p>
    <w:p w14:paraId="009818F7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program predškole za djecu rođenu do 1. travnja 20</w:t>
      </w:r>
      <w:r>
        <w:rPr>
          <w:rFonts w:hint="default" w:ascii="Cambria" w:hAnsi="Cambria"/>
          <w:lang w:val="hr-HR"/>
        </w:rPr>
        <w:t>20</w:t>
      </w:r>
      <w:r>
        <w:rPr>
          <w:rFonts w:ascii="Cambria" w:hAnsi="Cambria"/>
        </w:rPr>
        <w:t>. do 31. ožujka 202</w:t>
      </w:r>
      <w:r>
        <w:rPr>
          <w:rFonts w:hint="default" w:ascii="Cambria" w:hAnsi="Cambria"/>
          <w:lang w:val="hr-HR"/>
        </w:rPr>
        <w:t>1</w:t>
      </w:r>
      <w:r>
        <w:rPr>
          <w:rFonts w:ascii="Cambria" w:hAnsi="Cambria"/>
        </w:rPr>
        <w:t>. godine u trajanju od 250 sati godišnje koja nisu obuhvaćena redovitim programom predškolskog odgoja.</w:t>
      </w:r>
    </w:p>
    <w:p w14:paraId="29B58DC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3.</w:t>
      </w:r>
    </w:p>
    <w:p w14:paraId="0BF4B78D">
      <w:pPr>
        <w:spacing w:after="0" w:line="240" w:lineRule="auto"/>
        <w:jc w:val="center"/>
        <w:rPr>
          <w:rFonts w:ascii="Cambria" w:hAnsi="Cambria"/>
        </w:rPr>
      </w:pPr>
    </w:p>
    <w:p w14:paraId="24411377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Prijava za upis u vrtić podnosi se na obrascu Zahtjeva koji se može preuzeti u prostorijama Vrtića ili na Internet stranici Vrtića, </w:t>
      </w:r>
      <w:r>
        <w:fldChar w:fldCharType="begin"/>
      </w:r>
      <w:r>
        <w:instrText xml:space="preserve"> HYPERLINK "http://www.dvkrijesnica.hr" </w:instrText>
      </w:r>
      <w:r>
        <w:fldChar w:fldCharType="separate"/>
      </w:r>
      <w:r>
        <w:rPr>
          <w:rStyle w:val="6"/>
          <w:rFonts w:ascii="Cambria" w:hAnsi="Cambria"/>
        </w:rPr>
        <w:t>www.dvkrijesnica.hr</w:t>
      </w:r>
      <w:r>
        <w:rPr>
          <w:rStyle w:val="6"/>
          <w:rFonts w:ascii="Cambria" w:hAnsi="Cambria"/>
        </w:rPr>
        <w:fldChar w:fldCharType="end"/>
      </w:r>
      <w:r>
        <w:rPr>
          <w:rFonts w:ascii="Cambria" w:hAnsi="Cambria"/>
        </w:rPr>
        <w:t xml:space="preserve">. </w:t>
      </w:r>
    </w:p>
    <w:p w14:paraId="2105C1F1">
      <w:pPr>
        <w:spacing w:after="0" w:line="240" w:lineRule="auto"/>
        <w:jc w:val="both"/>
        <w:rPr>
          <w:rFonts w:ascii="Cambria" w:hAnsi="Cambria" w:cstheme="minorHAnsi"/>
        </w:rPr>
      </w:pPr>
    </w:p>
    <w:p w14:paraId="63AE1C12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Prijavu za upis čini ispunjeni i od strane roditelja ili skrbnika potpisani obrazac Zahtjeva za upis, uz koji se obvezno prilaže sljedeća dokumentacija: </w:t>
      </w:r>
    </w:p>
    <w:p w14:paraId="2977CEA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rodni list ili izvadak iz matice rođenih za dijete,</w:t>
      </w:r>
    </w:p>
    <w:p w14:paraId="743EEC7F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uvjerenje o prebivalištu roditelja/skrbnika i djeteta (ne starije od šest mjeseci od dana podnošenja prijave) ili preslike osobnih iskaznica roditelja/skrbnika i djeteta,</w:t>
      </w:r>
    </w:p>
    <w:p w14:paraId="2D03C79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preslika knjižice cijepljenja,</w:t>
      </w:r>
    </w:p>
    <w:p w14:paraId="10DE4442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ako je primjenjivo, dokumentacija kojom se dokazuju činjenice relevantne za ostvarivanje prednosti pri upisu</w:t>
      </w:r>
    </w:p>
    <w:p w14:paraId="62C18CCA">
      <w:pPr>
        <w:spacing w:after="0" w:line="240" w:lineRule="auto"/>
        <w:jc w:val="both"/>
        <w:rPr>
          <w:rFonts w:ascii="Cambria" w:hAnsi="Cambria" w:cstheme="minorHAnsi"/>
        </w:rPr>
      </w:pPr>
    </w:p>
    <w:p w14:paraId="32DD01F4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Nepotpune i/ili nepravovremene prijave neće se razmatrati.</w:t>
      </w:r>
    </w:p>
    <w:p w14:paraId="6F8F07B2">
      <w:pPr>
        <w:spacing w:after="0" w:line="240" w:lineRule="auto"/>
        <w:jc w:val="both"/>
        <w:rPr>
          <w:rFonts w:ascii="Cambria" w:hAnsi="Cambria" w:cstheme="minorHAnsi"/>
        </w:rPr>
      </w:pPr>
    </w:p>
    <w:p w14:paraId="0C1CD144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4.</w:t>
      </w:r>
    </w:p>
    <w:p w14:paraId="1308FF87">
      <w:pPr>
        <w:spacing w:after="0" w:line="240" w:lineRule="auto"/>
        <w:jc w:val="center"/>
        <w:rPr>
          <w:rFonts w:ascii="Cambria" w:hAnsi="Cambria" w:cstheme="minorHAnsi"/>
        </w:rPr>
      </w:pPr>
    </w:p>
    <w:p w14:paraId="3253BAC1">
      <w:pPr>
        <w:spacing w:after="0"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Pravo na upis u programe Vrtića ima dijete ostvaruju djeca koja zajedno s oba roditelja ili skrbnika, samohranim roditeljem ili jednim roditeljem ako se radi o jednoroditeljskoj obitelji imaju prebivalište ili boravište na području Općine Gorjani.</w:t>
      </w:r>
    </w:p>
    <w:p w14:paraId="6B73965D">
      <w:pPr>
        <w:spacing w:after="0" w:line="240" w:lineRule="auto"/>
        <w:jc w:val="both"/>
        <w:rPr>
          <w:rFonts w:ascii="Cambria" w:hAnsi="Cambria" w:cstheme="minorHAnsi"/>
        </w:rPr>
      </w:pPr>
    </w:p>
    <w:p w14:paraId="64F7AAEA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Ukoliko ima slobodnih mjesta u programe Vrtića mogu se upisati i djeca s prebivalištem ili boravištem na području drugih gradova i općina.</w:t>
      </w:r>
    </w:p>
    <w:p w14:paraId="58F3EBDC">
      <w:pPr>
        <w:spacing w:after="0" w:line="240" w:lineRule="auto"/>
        <w:jc w:val="both"/>
        <w:rPr>
          <w:rFonts w:ascii="Cambria" w:hAnsi="Cambria" w:cstheme="minorHAnsi"/>
        </w:rPr>
      </w:pPr>
    </w:p>
    <w:p w14:paraId="080883D4">
      <w:pPr>
        <w:spacing w:after="0" w:line="240" w:lineRule="auto"/>
        <w:jc w:val="both"/>
        <w:rPr>
          <w:rFonts w:ascii="Cambria" w:hAnsi="Cambria" w:cstheme="minorHAnsi"/>
        </w:rPr>
      </w:pPr>
    </w:p>
    <w:p w14:paraId="65E1044B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5.</w:t>
      </w:r>
    </w:p>
    <w:p w14:paraId="1116D31C">
      <w:pPr>
        <w:spacing w:after="0" w:line="240" w:lineRule="auto"/>
        <w:jc w:val="both"/>
        <w:rPr>
          <w:rFonts w:ascii="Cambria" w:hAnsi="Cambria" w:cstheme="minorHAnsi"/>
        </w:rPr>
      </w:pPr>
    </w:p>
    <w:p w14:paraId="7677FE39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Nakon upisa djece iz članka 4. ove Odluke djeca se upisuju temeljem bodovanja kako slijedi:</w:t>
      </w:r>
    </w:p>
    <w:p w14:paraId="26521DD8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roditelja invalida Domovinskog rata - 10  bodova</w:t>
      </w:r>
    </w:p>
    <w:p w14:paraId="351DBF12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Dijete iz obitelji s troje ili više djece - 1 bod za svako malodobno dijete</w:t>
      </w:r>
    </w:p>
    <w:p w14:paraId="04932CF8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oba zaposlena roditelja - 20 bodova</w:t>
      </w:r>
    </w:p>
    <w:p w14:paraId="7BF021EA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samohranih roditelja - 20 bodova</w:t>
      </w:r>
    </w:p>
    <w:p w14:paraId="53AD5E8B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jednoroditeljskih obitelji - 10 bodova</w:t>
      </w:r>
    </w:p>
    <w:p w14:paraId="43182BD4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osoba s invaliditetom upisanih u Hrvatski registar osoba s invaliditetom - 10 bodova</w:t>
      </w:r>
    </w:p>
    <w:p w14:paraId="06FF1649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koja su ostvarila pravo na socijalnu uslugu smještaja u udomiteljskim obiteljima - 10 bodova</w:t>
      </w:r>
    </w:p>
    <w:p w14:paraId="28F942C8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roditelja koji primaju doplatak za djecu ili roditelja korisnika zajamčene minimalne naknade - 2 boda</w:t>
      </w:r>
    </w:p>
    <w:p w14:paraId="09803BAA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roditelja čiji je brat ili sestra već upisan/-a u Vrtić - 5 bodova</w:t>
      </w:r>
    </w:p>
    <w:p w14:paraId="03731A79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Dijete u godini prije polaska u osnovnu školu - 1 bod</w:t>
      </w:r>
    </w:p>
    <w:p w14:paraId="1DCD0F17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s teškoćama u razvoju - Prosudbu o upisu donosi stručno povjerenstvo dječjeg vrtića</w:t>
      </w:r>
    </w:p>
    <w:p w14:paraId="7460DA59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Dijete roditelja koji su učenici ili redovni studenti - 5 bodova</w:t>
      </w:r>
    </w:p>
    <w:p w14:paraId="5776751F">
      <w:pPr>
        <w:spacing w:after="0" w:line="240" w:lineRule="auto"/>
        <w:jc w:val="both"/>
        <w:rPr>
          <w:rFonts w:ascii="Cambria" w:hAnsi="Cambria" w:cstheme="minorHAnsi"/>
        </w:rPr>
      </w:pPr>
    </w:p>
    <w:p w14:paraId="7DDC0049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Radi ostvarivanja prednosti pri upisu iz stavka 1. ovog članka, roditelj je prijavi za upis obvezan priložiti dokumentaciju koja dokazuje kriterij za ostvarivanje prednosti, kako slijedi:</w:t>
      </w:r>
    </w:p>
    <w:p w14:paraId="7C03EE19">
      <w:pPr>
        <w:spacing w:after="0" w:line="240" w:lineRule="auto"/>
        <w:jc w:val="both"/>
        <w:rPr>
          <w:rFonts w:ascii="Cambria" w:hAnsi="Cambria" w:cstheme="minorHAnsi"/>
        </w:rPr>
      </w:pPr>
    </w:p>
    <w:p w14:paraId="3DD21F68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roditelja invalida Domovinskog rata:</w:t>
      </w:r>
    </w:p>
    <w:p w14:paraId="410BA908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rješenje o statusu invalida Domovinskog rata</w:t>
      </w:r>
    </w:p>
    <w:p w14:paraId="77605FFC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474F3CB5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iz obitelji s troje ili više malodobne djece:</w:t>
      </w:r>
    </w:p>
    <w:p w14:paraId="45D8D6D4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svako dijete mlađe od 18 godina rodni list ili izvadak iz matice rođenih</w:t>
      </w:r>
    </w:p>
    <w:p w14:paraId="2AB64C26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2E940C12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oba zaposlena roditelja:</w:t>
      </w:r>
    </w:p>
    <w:p w14:paraId="009FE636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potvrdu/elektronički zapis o podacima evidentiranim u matičnoj evidenciji Hrvatskog zavoda za mirovinsko osiguranje (ne starije od mjesec dana od dana objave Javnog poziva za upis) ili</w:t>
      </w:r>
    </w:p>
    <w:p w14:paraId="114F46AA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29569F35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roditelje zaposlene u inozemstvu – ugovor ili potvrdu kojom se dokazuje činjenica postojanja ugovora o radu, odnosno činjenica mirovinskog osiguranja temeljenog na radu</w:t>
      </w:r>
    </w:p>
    <w:p w14:paraId="7B26831D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0F80E357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samohranih roditelja:</w:t>
      </w:r>
    </w:p>
    <w:p w14:paraId="5E9E3CC5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rodni list djeteta,</w:t>
      </w:r>
    </w:p>
    <w:p w14:paraId="778E4C4C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smrtni list za preminulog roditelja/skrbnika ili</w:t>
      </w:r>
    </w:p>
    <w:p w14:paraId="2911EDAE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potvrda o nestanku drugog roditelja/skrbnika ili</w:t>
      </w:r>
    </w:p>
    <w:p w14:paraId="2FD7FF9C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sudska odluka o lišenju prava na roditeljsku skrb</w:t>
      </w:r>
    </w:p>
    <w:p w14:paraId="0C75BD85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1BF4537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iz jednoroditeljskih obitelji:</w:t>
      </w:r>
    </w:p>
    <w:p w14:paraId="0733906C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presuda o razvodu braka ili</w:t>
      </w:r>
    </w:p>
    <w:p w14:paraId="60382093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sudska odluka o roditeljskoj skrbi</w:t>
      </w:r>
    </w:p>
    <w:p w14:paraId="6446A116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ili uvjerenje Hrvatskog zavoda za socijalni rad o jednoroditeljskoj obitelji</w:t>
      </w:r>
    </w:p>
    <w:p w14:paraId="049EA23C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54C2981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osobe s invaliditetom upisanih u Hrvatski registar osoba s invaliditetom:</w:t>
      </w:r>
    </w:p>
    <w:p w14:paraId="485157FD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potvrda o upisu u Hrvatski registar osoba s invaliditetom </w:t>
      </w:r>
    </w:p>
    <w:p w14:paraId="73A95023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417436A4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djecu koja su ostvarila pravo na socijalnu uslugu smještaja u udomiteljskim obiteljima:</w:t>
      </w:r>
    </w:p>
    <w:p w14:paraId="22610906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Rješenje/potvrda Hrvatskog zavoda za socijalni rad o ostvarivanju prava na socijalnu uslugu smještaja u udomiteljsku obitelj</w:t>
      </w:r>
    </w:p>
    <w:p w14:paraId="7FA3DDAE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</w:p>
    <w:p w14:paraId="4C7C4662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djecu roditelja koji primaju doplatak za djecu:</w:t>
      </w:r>
    </w:p>
    <w:p w14:paraId="56A50646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rješenje o priznavanju prava na doplatak za dijete ili</w:t>
      </w:r>
    </w:p>
    <w:p w14:paraId="13EEA21E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potvrda nadležnog tijela o isplaćenom doplatku za dijete iz koje je vidljivo da je isplata izvršena za novo obračunsko razdoblje nakon 28. veljače tekuće godine</w:t>
      </w:r>
    </w:p>
    <w:p w14:paraId="44CE27F3">
      <w:pPr>
        <w:spacing w:after="0" w:line="240" w:lineRule="auto"/>
        <w:ind w:left="7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djecu roditelja korisnika zajamčene minimalne naknade:</w:t>
      </w:r>
    </w:p>
    <w:p w14:paraId="33DF60F5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rješenje o priznavanju prava na zajamčenu minimalnu naknadu</w:t>
      </w:r>
    </w:p>
    <w:p w14:paraId="1B975C04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18B1C419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kojem su brat ili sestra upisani u Vrtić:</w:t>
      </w:r>
    </w:p>
    <w:p w14:paraId="76BCA0DC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obavijest Vrtića o prihvaćanju urednog i pravodobnog Zahtjeva za nastavak korištenja usluga Vrtića za sljedeću pedagošku godinu</w:t>
      </w:r>
    </w:p>
    <w:p w14:paraId="3D741773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29B4769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u godini prije polaska u osnovnu školu:</w:t>
      </w:r>
    </w:p>
    <w:p w14:paraId="0B3724BA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pravo prednosti po ovom kriteriju utvrđuje se uvidom u rodni list djeteta</w:t>
      </w:r>
    </w:p>
    <w:p w14:paraId="5D88B62E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60C1EEE8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s teškoćama u razvoju:</w:t>
      </w:r>
    </w:p>
    <w:p w14:paraId="0AF71F37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nalaz i mišljenje o težini i vrsti invaliditeta Zavoda za vještačenje, profesionalnu rehabilitaciju i zapošljavanje osoba s invaliditetom, Rješenje Hrvatskog zavoda za socijalni rad o postojanju teškoće u razvoju, medicinsku dokumentaciju i stručne nalaze i mišljenja, ako postoji teškoća u razvoju djeteta </w:t>
      </w:r>
    </w:p>
    <w:p w14:paraId="457527CB">
      <w:pPr>
        <w:pStyle w:val="8"/>
        <w:spacing w:after="0" w:line="240" w:lineRule="auto"/>
        <w:ind w:left="1080"/>
        <w:jc w:val="both"/>
        <w:rPr>
          <w:rFonts w:ascii="Cambria" w:hAnsi="Cambria" w:cstheme="minorHAnsi"/>
        </w:rPr>
      </w:pPr>
    </w:p>
    <w:p w14:paraId="3A847408">
      <w:pPr>
        <w:pStyle w:val="8"/>
        <w:numPr>
          <w:ilvl w:val="0"/>
          <w:numId w:val="5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dijete roditelja koji su učenici ili redovni  studenti:</w:t>
      </w:r>
    </w:p>
    <w:p w14:paraId="06643638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potvrda škole ili fakulteta o redovnom statusu učenika ili studenta </w:t>
      </w:r>
    </w:p>
    <w:p w14:paraId="0BA3DCBF">
      <w:pPr>
        <w:spacing w:after="0" w:line="240" w:lineRule="auto"/>
        <w:jc w:val="both"/>
        <w:rPr>
          <w:rFonts w:ascii="Cambria" w:hAnsi="Cambria" w:cstheme="minorHAnsi"/>
        </w:rPr>
      </w:pPr>
    </w:p>
    <w:p w14:paraId="14E22134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6.</w:t>
      </w:r>
    </w:p>
    <w:p w14:paraId="04410D66">
      <w:pPr>
        <w:spacing w:after="0" w:line="240" w:lineRule="auto"/>
        <w:jc w:val="center"/>
        <w:rPr>
          <w:rFonts w:ascii="Cambria" w:hAnsi="Cambria" w:cstheme="minorHAnsi"/>
        </w:rPr>
      </w:pPr>
    </w:p>
    <w:p w14:paraId="4D80B79E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Prosudbu uključivanja djece s teškoćama u razvoju u odgojno obrazovne programe donosi stručni tim Dječjeg vrtića. Za dijete s teškoćama u razvoju provodi se opservacija u trajanju od tri mjeseca. O duljini dnevnog odnosno tjednog boravka djeteta s teškoćama u razvoju za vrijeme opservacije odlučuje opservacijski tim u dogovoru s roditeljima prema psihofizičkom statusu i potrebama djeteta.</w:t>
      </w:r>
    </w:p>
    <w:p w14:paraId="5E1107DB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7.</w:t>
      </w:r>
    </w:p>
    <w:p w14:paraId="7AB755CC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Dokumentacija se dostavlja u neovjerenoj preslici, uz obvezu predočenja izvornika preslikanih dokumenata na zahtjev.</w:t>
      </w:r>
    </w:p>
    <w:p w14:paraId="666367FF">
      <w:pPr>
        <w:spacing w:after="0" w:line="240" w:lineRule="auto"/>
        <w:jc w:val="both"/>
        <w:rPr>
          <w:rFonts w:ascii="Cambria" w:hAnsi="Cambria" w:cstheme="minorHAnsi"/>
        </w:rPr>
      </w:pPr>
    </w:p>
    <w:p w14:paraId="68BE93CA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Vrtić zadržava pravo zatražiti dodatnu dokumentaciju i/ili pojašnjenja od roditelja/skrbnika, odnosno uz suglasnost roditelja/skrbnika sam provjeriti činjenice radi provjere točnosti i potpunosti podataka navedenih u prijavi za upis, te radi utvrđivanja ispunjavanja uvjeta i mjerila za ostvarivanje prednosti pri upisu.</w:t>
      </w:r>
    </w:p>
    <w:p w14:paraId="38656474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8.</w:t>
      </w:r>
    </w:p>
    <w:p w14:paraId="14F78E80">
      <w:pPr>
        <w:spacing w:after="0" w:line="240" w:lineRule="auto"/>
        <w:jc w:val="center"/>
        <w:rPr>
          <w:rFonts w:ascii="Cambria" w:hAnsi="Cambria" w:cstheme="minorHAnsi"/>
          <w:color w:val="C00000"/>
        </w:rPr>
      </w:pPr>
    </w:p>
    <w:p w14:paraId="5B404DEA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Roditelj,  odnosno skrbnik djeteta obvezan je s Vrtićem sklopiti Ugovor o međusobnim pravima i obvezama između Dječjeg vrtića i roditelja/skrbnika u roku od mjesec dana od dana objave rezultata upisa, a najkasnije do 1. rujna tekuće godine.</w:t>
      </w:r>
    </w:p>
    <w:p w14:paraId="4CF9E665">
      <w:pPr>
        <w:spacing w:after="0" w:line="240" w:lineRule="auto"/>
        <w:jc w:val="both"/>
        <w:rPr>
          <w:rFonts w:ascii="Cambria" w:hAnsi="Cambria" w:cstheme="minorHAnsi"/>
        </w:rPr>
      </w:pPr>
    </w:p>
    <w:p w14:paraId="1B73B516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 slučaju da roditelj/skrbnik ne sklopi ugovor iz prethodnog stavka ovoga članka u propisanom roku, smatrat će se da je odustao od zahtjeva za upis te će se njegovo dijete brisati s liste upisane djece.</w:t>
      </w:r>
    </w:p>
    <w:p w14:paraId="591F60C7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9.</w:t>
      </w:r>
    </w:p>
    <w:p w14:paraId="720B743D">
      <w:pPr>
        <w:spacing w:after="0" w:line="240" w:lineRule="auto"/>
        <w:jc w:val="center"/>
        <w:rPr>
          <w:rFonts w:ascii="Cambria" w:hAnsi="Cambria" w:cstheme="minorHAnsi"/>
        </w:rPr>
      </w:pPr>
    </w:p>
    <w:p w14:paraId="688BBFA5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Upravno vijeće objavljuje rezultate upisa na oglasnoj ploči Vrtića i mrežnoj stranici Vrtića u roku od 30 dana od dana isteka roka za podnošenje prijava za upis, a objava sadrži:</w:t>
      </w:r>
    </w:p>
    <w:p w14:paraId="69E2AC47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popis prihvaćenih zahtjeva za upis,</w:t>
      </w:r>
    </w:p>
    <w:p w14:paraId="33F81620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popis odbijenih zahtjeva za upis,</w:t>
      </w:r>
    </w:p>
    <w:p w14:paraId="513F5513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listu čekanja,</w:t>
      </w:r>
    </w:p>
    <w:p w14:paraId="43CA3004">
      <w:pPr>
        <w:pStyle w:val="8"/>
        <w:numPr>
          <w:ilvl w:val="0"/>
          <w:numId w:val="6"/>
        </w:num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broj preostalih slobodnih mjesta, ako ih ima.</w:t>
      </w:r>
    </w:p>
    <w:p w14:paraId="3ED74E43">
      <w:pPr>
        <w:spacing w:after="0" w:line="240" w:lineRule="auto"/>
        <w:jc w:val="both"/>
        <w:rPr>
          <w:rFonts w:ascii="Cambria" w:hAnsi="Cambria" w:cstheme="minorHAnsi"/>
        </w:rPr>
      </w:pPr>
    </w:p>
    <w:p w14:paraId="0B7D22B7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Roditelj/skrbnik ima pravo žalbe na objavljene rezultate upisa u dijelu koji se odnosi na njegovo dijete u roku od 15 dana od dana objave rezultata upisa.</w:t>
      </w:r>
    </w:p>
    <w:p w14:paraId="7F58F86D">
      <w:pPr>
        <w:spacing w:after="0" w:line="240" w:lineRule="auto"/>
        <w:jc w:val="both"/>
        <w:rPr>
          <w:rFonts w:ascii="Cambria" w:hAnsi="Cambria" w:cstheme="minorHAnsi"/>
        </w:rPr>
      </w:pPr>
    </w:p>
    <w:p w14:paraId="0674022D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Žalba se podnosi Upravnom vijeću u pisanom obliku, a dostavlja se Povjerenstvu za upis:</w:t>
      </w:r>
    </w:p>
    <w:p w14:paraId="28BD8A7C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osobno: na adresu: Bolokan 1, 31422 Gorjani, putem preporučene pošte na adresu: Bolokan 1, 31 422 Gorjani, ili elektroničkom poštom na e-mail: </w:t>
      </w:r>
      <w:r>
        <w:fldChar w:fldCharType="begin"/>
      </w:r>
      <w:r>
        <w:instrText xml:space="preserve"> HYPERLINK "mailto:krijesnica.gorjani@gmail.com" </w:instrText>
      </w:r>
      <w:r>
        <w:fldChar w:fldCharType="separate"/>
      </w:r>
      <w:r>
        <w:rPr>
          <w:rStyle w:val="6"/>
          <w:rFonts w:ascii="Cambria" w:hAnsi="Cambria" w:cstheme="minorHAnsi"/>
        </w:rPr>
        <w:t>krijesnica.gorjani@gmail.com</w:t>
      </w:r>
      <w:r>
        <w:rPr>
          <w:rStyle w:val="6"/>
          <w:rFonts w:ascii="Cambria" w:hAnsi="Cambria" w:cstheme="minorHAnsi"/>
        </w:rPr>
        <w:fldChar w:fldCharType="end"/>
      </w:r>
      <w:r>
        <w:rPr>
          <w:rFonts w:ascii="Cambria" w:hAnsi="Cambria" w:cstheme="minorHAnsi"/>
        </w:rPr>
        <w:t>.</w:t>
      </w:r>
    </w:p>
    <w:p w14:paraId="4EE82369">
      <w:pPr>
        <w:spacing w:after="0" w:line="240" w:lineRule="auto"/>
        <w:jc w:val="both"/>
        <w:rPr>
          <w:rFonts w:ascii="Cambria" w:hAnsi="Cambria" w:cstheme="minorHAnsi"/>
        </w:rPr>
      </w:pPr>
    </w:p>
    <w:p w14:paraId="7E73259C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Žalba ne odgađa upis novoupisane djece u program za koji je podnositelj žalbe predao zahtjev za upis.</w:t>
      </w:r>
    </w:p>
    <w:p w14:paraId="2276C404">
      <w:pPr>
        <w:spacing w:after="0" w:line="240" w:lineRule="auto"/>
        <w:jc w:val="both"/>
        <w:rPr>
          <w:rFonts w:ascii="Cambria" w:hAnsi="Cambria" w:cstheme="minorHAnsi"/>
        </w:rPr>
      </w:pPr>
    </w:p>
    <w:p w14:paraId="258B1432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Žalbu rješava Upravno vijeće i ona može biti prihvaćena ili odbijena i podnositelju žalbe se dostavlja rješenje o žalbi.</w:t>
      </w:r>
    </w:p>
    <w:p w14:paraId="4C7D333F">
      <w:pPr>
        <w:spacing w:after="0" w:line="240" w:lineRule="auto"/>
        <w:jc w:val="both"/>
        <w:rPr>
          <w:rFonts w:ascii="Cambria" w:hAnsi="Cambria" w:cstheme="minorHAnsi"/>
        </w:rPr>
      </w:pPr>
    </w:p>
    <w:p w14:paraId="3AA2937C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Upravno vijeće će ispitati je li žalba dopuštena, pravodobna i izjavljena od ovlaštene osobe.</w:t>
      </w:r>
    </w:p>
    <w:p w14:paraId="0A00E164">
      <w:pPr>
        <w:spacing w:after="0" w:line="240" w:lineRule="auto"/>
        <w:jc w:val="both"/>
        <w:rPr>
          <w:rFonts w:ascii="Cambria" w:hAnsi="Cambria" w:cstheme="minorHAnsi"/>
        </w:rPr>
      </w:pPr>
    </w:p>
    <w:p w14:paraId="5ED37352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Ako žalba nije dopuštena ili pravodobna ili izjavljena od ovlaštene osobe, odbacit će je rješenjem.</w:t>
      </w:r>
    </w:p>
    <w:p w14:paraId="70FC0141">
      <w:pPr>
        <w:spacing w:after="0" w:line="240" w:lineRule="auto"/>
        <w:jc w:val="both"/>
        <w:rPr>
          <w:rFonts w:ascii="Cambria" w:hAnsi="Cambria" w:cstheme="minorHAnsi"/>
        </w:rPr>
      </w:pPr>
    </w:p>
    <w:p w14:paraId="0EC90D1B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Kad Upravno vijeće ocjeni da je žalba osnovana u cijelosti ili djelomično, zamijenit će pobijano rješenje novim ako se ne dira u prava trećih osoba.</w:t>
      </w:r>
    </w:p>
    <w:p w14:paraId="52088D43">
      <w:pPr>
        <w:spacing w:after="0" w:line="240" w:lineRule="auto"/>
        <w:jc w:val="both"/>
        <w:rPr>
          <w:rFonts w:ascii="Cambria" w:hAnsi="Cambria" w:cstheme="minorHAnsi"/>
        </w:rPr>
      </w:pPr>
    </w:p>
    <w:p w14:paraId="2D2035FB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 svojoj odluci Upravno vijeće Vrtića izvještava podnositelja žalbe po završetku tijeka žalbenog postupka o ishodu žalbenog postupka najkasnije u roku od 30 dana od dana predaje uredne žalbe, ako zakonom nije propisan drugačiji rok.</w:t>
      </w:r>
    </w:p>
    <w:p w14:paraId="47C3B493">
      <w:pPr>
        <w:spacing w:after="0" w:line="240" w:lineRule="auto"/>
        <w:jc w:val="both"/>
        <w:rPr>
          <w:rFonts w:ascii="Cambria" w:hAnsi="Cambria" w:cstheme="minorHAnsi"/>
        </w:rPr>
      </w:pPr>
    </w:p>
    <w:p w14:paraId="4918166D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Odgovor na žalbu od strane Upravnog vijeća je konačan.</w:t>
      </w:r>
    </w:p>
    <w:p w14:paraId="453C4202">
      <w:pPr>
        <w:spacing w:after="0" w:line="240" w:lineRule="auto"/>
        <w:jc w:val="both"/>
        <w:rPr>
          <w:rFonts w:ascii="Cambria" w:hAnsi="Cambria" w:cstheme="minorHAnsi"/>
        </w:rPr>
      </w:pPr>
    </w:p>
    <w:p w14:paraId="009D80AA">
      <w:pPr>
        <w:spacing w:after="0" w:line="240" w:lineRule="auto"/>
        <w:jc w:val="center"/>
        <w:rPr>
          <w:rFonts w:ascii="Cambria" w:hAnsi="Cambria" w:cstheme="minorHAnsi"/>
        </w:rPr>
      </w:pPr>
    </w:p>
    <w:p w14:paraId="7716292F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Članak 10.</w:t>
      </w:r>
    </w:p>
    <w:p w14:paraId="18E79E6D">
      <w:pPr>
        <w:spacing w:after="0" w:line="240" w:lineRule="auto"/>
        <w:jc w:val="center"/>
        <w:rPr>
          <w:rFonts w:ascii="Cambria" w:hAnsi="Cambria" w:cstheme="minorHAnsi"/>
        </w:rPr>
      </w:pPr>
    </w:p>
    <w:p w14:paraId="46B4FA49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Djeca upisana u Vrtić slijedom javne objave upisa, odnosno donesenog rješenja o upisu, započinju ostvarivati program od 1. rujna tekuće pedagoške godine, ako drugačije nije utvrđeno odlukom Osnivača ili Ugovorom Vrtića s Korisnikom usluga za dijete.</w:t>
      </w:r>
    </w:p>
    <w:p w14:paraId="27F298FD">
      <w:pPr>
        <w:spacing w:after="0" w:line="240" w:lineRule="auto"/>
        <w:jc w:val="both"/>
        <w:rPr>
          <w:rFonts w:ascii="Cambria" w:hAnsi="Cambria" w:cstheme="minorHAnsi"/>
        </w:rPr>
      </w:pPr>
    </w:p>
    <w:p w14:paraId="20E3ECEA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Prije polaska djeteta u Vrtić, roditelj odnosno skrbnik djeteta je obvezan dostaviti potvrdu o obavljenom sistematskom zdravstvenom pregledu predškolskog djeteta prije upisa u dječji vrtić.</w:t>
      </w:r>
    </w:p>
    <w:p w14:paraId="6304A007">
      <w:pPr>
        <w:spacing w:after="0" w:line="240" w:lineRule="auto"/>
        <w:jc w:val="both"/>
        <w:rPr>
          <w:rFonts w:ascii="Cambria" w:hAnsi="Cambria" w:cstheme="minorHAnsi"/>
        </w:rPr>
      </w:pPr>
    </w:p>
    <w:p w14:paraId="366CBB4E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 slučaju da roditelj odnosno skrbnik do polaska djeteta u Vrtić ne dostavi potvrdu iz stavka 2. ovoga članka, smatrat će se da je roditelj/skrbnik odustao od zahtjeva za upis te će se njegovo dijete brisati s liste upisane djece.</w:t>
      </w:r>
    </w:p>
    <w:p w14:paraId="57C1FC80">
      <w:pPr>
        <w:spacing w:after="0" w:line="240" w:lineRule="auto"/>
        <w:jc w:val="both"/>
        <w:rPr>
          <w:rFonts w:ascii="Cambria" w:hAnsi="Cambria" w:cstheme="minorHAnsi"/>
        </w:rPr>
      </w:pPr>
    </w:p>
    <w:p w14:paraId="2BBE969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43F07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D8A458E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>KLASA:</w:t>
      </w:r>
      <w:r>
        <w:rPr>
          <w:rFonts w:hint="default" w:ascii="Cambria" w:hAnsi="Cambria"/>
          <w:sz w:val="24"/>
          <w:szCs w:val="24"/>
          <w:lang w:val="hr-HR"/>
        </w:rPr>
        <w:t>601-02/26-10/02</w:t>
      </w:r>
    </w:p>
    <w:p w14:paraId="4CD5C08B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>URBROJ:</w:t>
      </w:r>
      <w:r>
        <w:rPr>
          <w:rFonts w:hint="default" w:ascii="Cambria" w:hAnsi="Cambria"/>
          <w:sz w:val="24"/>
          <w:szCs w:val="24"/>
          <w:lang w:val="hr-HR"/>
        </w:rPr>
        <w:t>2158-21-1-02-26-4</w:t>
      </w:r>
    </w:p>
    <w:p w14:paraId="3F911956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 xml:space="preserve">Gorjani, </w:t>
      </w:r>
      <w:r>
        <w:rPr>
          <w:rFonts w:hint="default" w:ascii="Cambria" w:hAnsi="Cambria"/>
          <w:sz w:val="24"/>
          <w:szCs w:val="24"/>
          <w:lang w:val="hr-HR"/>
        </w:rPr>
        <w:t>2026. godine</w:t>
      </w:r>
    </w:p>
    <w:p w14:paraId="60CB1DE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DAB3D8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0C94C98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Predsjednica Upravnog vijeća</w:t>
      </w:r>
    </w:p>
    <w:p w14:paraId="764CD392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Željka Florijančić, mag. oec</w:t>
      </w:r>
    </w:p>
    <w:p w14:paraId="64766025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21B2969D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</w:t>
      </w:r>
    </w:p>
    <w:p w14:paraId="37E72F9F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06ADD324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F614974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5926F4B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E59AAC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7D79A5E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Ova Odluka objavljena je na oglasnoj ploči Dječjeg vrtića „Krijesnica Gorjani“ da</w:t>
      </w:r>
      <w:r>
        <w:rPr>
          <w:rFonts w:hint="default" w:ascii="Cambria" w:hAnsi="Cambria"/>
          <w:sz w:val="24"/>
          <w:szCs w:val="24"/>
          <w:lang w:val="hr-HR"/>
        </w:rPr>
        <w:t xml:space="preserve">na 18. lipnja </w:t>
      </w:r>
      <w:bookmarkStart w:id="0" w:name="_GoBack"/>
      <w:bookmarkEnd w:id="0"/>
      <w:r>
        <w:rPr>
          <w:rFonts w:hint="default" w:ascii="Cambria" w:hAnsi="Cambria"/>
          <w:sz w:val="24"/>
          <w:szCs w:val="24"/>
          <w:lang w:val="hr-HR"/>
        </w:rPr>
        <w:t>2026.</w:t>
      </w:r>
      <w:r>
        <w:rPr>
          <w:rFonts w:ascii="Cambria" w:hAnsi="Cambria"/>
          <w:sz w:val="24"/>
          <w:szCs w:val="24"/>
        </w:rPr>
        <w:t>godine, a stupa na snagu dan</w:t>
      </w:r>
      <w:r>
        <w:rPr>
          <w:rFonts w:hint="default" w:ascii="Cambria" w:hAnsi="Cambria"/>
          <w:sz w:val="24"/>
          <w:szCs w:val="24"/>
          <w:lang w:val="hr-HR"/>
        </w:rPr>
        <w:t>om objave</w:t>
      </w:r>
      <w:r>
        <w:rPr>
          <w:rFonts w:ascii="Cambria" w:hAnsi="Cambria"/>
          <w:sz w:val="24"/>
          <w:szCs w:val="24"/>
        </w:rPr>
        <w:t>.</w:t>
      </w:r>
    </w:p>
    <w:p w14:paraId="3EDFBD02">
      <w:pPr>
        <w:spacing w:after="0"/>
        <w:rPr>
          <w:rFonts w:ascii="Cambria" w:hAnsi="Cambria"/>
          <w:sz w:val="24"/>
          <w:szCs w:val="24"/>
        </w:rPr>
      </w:pPr>
    </w:p>
    <w:p w14:paraId="2862C0E2">
      <w:pPr>
        <w:spacing w:after="0"/>
        <w:rPr>
          <w:rFonts w:ascii="Cambria" w:hAnsi="Cambria"/>
          <w:sz w:val="24"/>
          <w:szCs w:val="24"/>
        </w:rPr>
      </w:pPr>
    </w:p>
    <w:p w14:paraId="6F8E58B1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RAVNATELJICA DV „KRIJESNICA GORJANI“</w:t>
      </w:r>
    </w:p>
    <w:p w14:paraId="42ED8027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Marijana Vranić</w:t>
      </w:r>
    </w:p>
    <w:p w14:paraId="1EA367AB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7DCCC21D">
      <w:pPr>
        <w:spacing w:after="0" w:line="240" w:lineRule="auto"/>
        <w:ind w:left="424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</w:t>
      </w:r>
    </w:p>
    <w:p w14:paraId="333FDF2D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346198F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6486B38F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</w:p>
    <w:p w14:paraId="602B7022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4ED203E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37D460A7">
      <w:pPr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8118">
    <w:pPr>
      <w:pStyle w:val="5"/>
    </w:pPr>
    <w:r>
      <w:drawing>
        <wp:inline distT="0" distB="0" distL="0" distR="0">
          <wp:extent cx="5761355" cy="853440"/>
          <wp:effectExtent l="0" t="0" r="0" b="3810"/>
          <wp:docPr id="2965811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581199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77F2A"/>
    <w:multiLevelType w:val="singleLevel"/>
    <w:tmpl w:val="E4277F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4168B77"/>
    <w:multiLevelType w:val="singleLevel"/>
    <w:tmpl w:val="04168B7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</w:abstractNum>
  <w:abstractNum w:abstractNumId="2">
    <w:nsid w:val="08FC578F"/>
    <w:multiLevelType w:val="multilevel"/>
    <w:tmpl w:val="08FC578F"/>
    <w:lvl w:ilvl="0" w:tentative="0">
      <w:start w:val="3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D8D4F12"/>
    <w:multiLevelType w:val="multilevel"/>
    <w:tmpl w:val="1D8D4F12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7E11CE7"/>
    <w:multiLevelType w:val="multilevel"/>
    <w:tmpl w:val="57E11CE7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644F6AD6"/>
    <w:multiLevelType w:val="multilevel"/>
    <w:tmpl w:val="644F6AD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0"/>
    <w:rsid w:val="00044948"/>
    <w:rsid w:val="00071BDC"/>
    <w:rsid w:val="000C2A69"/>
    <w:rsid w:val="000C4CFD"/>
    <w:rsid w:val="001722FD"/>
    <w:rsid w:val="00181CE1"/>
    <w:rsid w:val="001D7F1A"/>
    <w:rsid w:val="00222119"/>
    <w:rsid w:val="00251907"/>
    <w:rsid w:val="002D11B3"/>
    <w:rsid w:val="002E0135"/>
    <w:rsid w:val="002E4E61"/>
    <w:rsid w:val="002F1ABB"/>
    <w:rsid w:val="00395B75"/>
    <w:rsid w:val="003F685B"/>
    <w:rsid w:val="00400C02"/>
    <w:rsid w:val="00417168"/>
    <w:rsid w:val="0043439D"/>
    <w:rsid w:val="004418C9"/>
    <w:rsid w:val="004545A9"/>
    <w:rsid w:val="004945BB"/>
    <w:rsid w:val="004B45F7"/>
    <w:rsid w:val="00504E34"/>
    <w:rsid w:val="00575C5D"/>
    <w:rsid w:val="00725479"/>
    <w:rsid w:val="007432D6"/>
    <w:rsid w:val="008351EA"/>
    <w:rsid w:val="00871D8F"/>
    <w:rsid w:val="008813B7"/>
    <w:rsid w:val="008D0D3B"/>
    <w:rsid w:val="008E6F74"/>
    <w:rsid w:val="009563C7"/>
    <w:rsid w:val="009773D9"/>
    <w:rsid w:val="00A24661"/>
    <w:rsid w:val="00A648FE"/>
    <w:rsid w:val="00A91BDD"/>
    <w:rsid w:val="00B124BE"/>
    <w:rsid w:val="00B25FAC"/>
    <w:rsid w:val="00B378AD"/>
    <w:rsid w:val="00B67453"/>
    <w:rsid w:val="00BD32D3"/>
    <w:rsid w:val="00BF1A02"/>
    <w:rsid w:val="00C34362"/>
    <w:rsid w:val="00CA3E48"/>
    <w:rsid w:val="00CE47B9"/>
    <w:rsid w:val="00CE76EF"/>
    <w:rsid w:val="00D05DDD"/>
    <w:rsid w:val="00D149D7"/>
    <w:rsid w:val="00D37B2D"/>
    <w:rsid w:val="00D716B0"/>
    <w:rsid w:val="00DB7DF5"/>
    <w:rsid w:val="00DF19A8"/>
    <w:rsid w:val="00E309BF"/>
    <w:rsid w:val="00E42F18"/>
    <w:rsid w:val="00E50F0F"/>
    <w:rsid w:val="00E872E8"/>
    <w:rsid w:val="00EC7F2D"/>
    <w:rsid w:val="00EE5A8A"/>
    <w:rsid w:val="00F532DA"/>
    <w:rsid w:val="00FA1E30"/>
    <w:rsid w:val="00FB42F0"/>
    <w:rsid w:val="2BD45119"/>
    <w:rsid w:val="47002D6F"/>
    <w:rsid w:val="50523ED1"/>
    <w:rsid w:val="680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widowControl w:val="0"/>
      <w:spacing w:after="0" w:line="240" w:lineRule="auto"/>
      <w:jc w:val="both"/>
    </w:pPr>
    <w:rPr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5"/>
    <w:qFormat/>
    <w:uiPriority w:val="99"/>
  </w:style>
  <w:style w:type="character" w:customStyle="1" w:styleId="11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1628</Words>
  <Characters>9284</Characters>
  <Lines>77</Lines>
  <Paragraphs>21</Paragraphs>
  <TotalTime>416</TotalTime>
  <ScaleCrop>false</ScaleCrop>
  <LinksUpToDate>false</LinksUpToDate>
  <CharactersWithSpaces>10891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2025-07-17T06:36:00Z</dcterms:created>
  <dc:creator>Marko Hrga</dc:creator>
  <cp:lastModifiedBy>Krijesnica Gorjani</cp:lastModifiedBy>
  <cp:lastPrinted>2026-06-17T05:07:45Z</cp:lastPrinted>
  <dcterms:modified xsi:type="dcterms:W3CDTF">2026-06-17T05:07:54Z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7CBC7CC7EB054452B07BFE6CCF1D9367_12</vt:lpwstr>
  </property>
</Properties>
</file>